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9A" w:rsidRPr="006B069A" w:rsidRDefault="00A062A8" w:rsidP="006B069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/>
          <w:sz w:val="28"/>
          <w:szCs w:val="28"/>
        </w:rPr>
        <w:t>Педагогический совет – деловая игра</w:t>
      </w:r>
    </w:p>
    <w:p w:rsidR="00A062A8" w:rsidRPr="006B069A" w:rsidRDefault="00A062A8" w:rsidP="006B069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6B069A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 театрализованной деятельности в детском саду</w:t>
      </w:r>
      <w:r w:rsidRPr="006B069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  <w:u w:val="single"/>
        </w:rPr>
        <w:t>Форма проведения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: деловая игра “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Театральная гостиная”</w:t>
      </w:r>
    </w:p>
    <w:p w:rsidR="00A062A8" w:rsidRPr="006B069A" w:rsidRDefault="00A062A8" w:rsidP="006B069A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проведения </w:t>
      </w:r>
      <w:r w:rsidRPr="006B069A">
        <w:rPr>
          <w:rFonts w:ascii="Times New Roman" w:eastAsia="Times New Roman" w:hAnsi="Times New Roman" w:cs="Times New Roman"/>
          <w:b/>
          <w:bCs/>
          <w:sz w:val="28"/>
          <w:szCs w:val="28"/>
        </w:rPr>
        <w:t>педсовета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/>
          <w:i/>
          <w:sz w:val="28"/>
          <w:szCs w:val="28"/>
        </w:rPr>
        <w:t>1 часть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1. Вст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упительное слово заведующего  </w:t>
      </w:r>
      <w:proofErr w:type="gramStart"/>
      <w:r w:rsidR="006B069A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062A8" w:rsidRPr="006B069A" w:rsidRDefault="006B069A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 Сообщение   методиста </w:t>
      </w:r>
      <w:r w:rsidR="00A062A8" w:rsidRPr="006B069A">
        <w:rPr>
          <w:rFonts w:ascii="Times New Roman" w:eastAsia="Times New Roman" w:hAnsi="Times New Roman" w:cs="Times New Roman"/>
          <w:sz w:val="28"/>
          <w:szCs w:val="28"/>
        </w:rPr>
        <w:t xml:space="preserve"> об итогах тематического контроля «</w:t>
      </w:r>
      <w:r w:rsidR="00A062A8" w:rsidRPr="006B069A">
        <w:rPr>
          <w:rFonts w:ascii="Times New Roman" w:eastAsia="Times New Roman" w:hAnsi="Times New Roman" w:cs="Times New Roman"/>
          <w:bCs/>
          <w:sz w:val="28"/>
          <w:szCs w:val="28"/>
        </w:rPr>
        <w:t>Организация</w:t>
      </w:r>
      <w:r w:rsidR="00A062A8" w:rsidRPr="006B069A">
        <w:rPr>
          <w:rFonts w:ascii="Times New Roman" w:eastAsia="Times New Roman" w:hAnsi="Times New Roman" w:cs="Times New Roman"/>
          <w:sz w:val="28"/>
          <w:szCs w:val="28"/>
        </w:rPr>
        <w:t xml:space="preserve"> условий для развития творческих способностей детей старшего дошкольного возраста»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3. Сообщение воспитателе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групп «Содержание работы по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организации театрализованной деятельности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с дошкольниками на разных возрастных этапах».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/>
          <w:i/>
          <w:sz w:val="28"/>
          <w:szCs w:val="28"/>
        </w:rPr>
        <w:t>2 часть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4. Деловая игра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Pr="006B069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Театральная гостиная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5. Результаты смотра-конкурса </w:t>
      </w:r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театральных уголков  </w:t>
      </w:r>
      <w:proofErr w:type="gramStart"/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 xml:space="preserve">  ДО.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6. Решение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педсовета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/>
          <w:bCs/>
          <w:sz w:val="28"/>
          <w:szCs w:val="28"/>
        </w:rPr>
        <w:t>Ход педсовета</w:t>
      </w:r>
      <w:r w:rsidR="006B069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/>
          <w:i/>
          <w:sz w:val="28"/>
          <w:szCs w:val="28"/>
        </w:rPr>
        <w:t>1 часть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1.1 Вст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упительное слово заведующего </w:t>
      </w:r>
      <w:proofErr w:type="gramStart"/>
      <w:r w:rsidR="006B069A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="006B06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Чтобы разобраться и решить успешно какую-либо проблему, ее надо рассмотреть со всех сторон и хорошо знать, о чем пойдет речь. Давайте вспомним теорию. Что же такое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Наша работа связана с воспитанием и развитием дошкольников. При взаимодействии с ними в какой-либо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деятельности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происходит развитие детей. А какое влияние на развитие ребенка оказывает </w:t>
      </w:r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театральная деятельность </w:t>
      </w:r>
      <w:proofErr w:type="gramStart"/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— источник развития чувств ребенка, его переживаний и открытий, приобщает его к духовным ценностям.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Это средство развития у детей </w:t>
      </w:r>
      <w:proofErr w:type="spellStart"/>
      <w:r w:rsidRPr="006B069A">
        <w:rPr>
          <w:rFonts w:ascii="Times New Roman" w:eastAsia="Times New Roman" w:hAnsi="Times New Roman" w:cs="Times New Roman"/>
          <w:sz w:val="28"/>
          <w:szCs w:val="28"/>
        </w:rPr>
        <w:t>эмпатии</w:t>
      </w:r>
      <w:proofErr w:type="spellEnd"/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(сопереживание, понимание другого)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. Б. М. Теплов </w:t>
      </w:r>
      <w:r w:rsidRPr="006B069A">
        <w:rPr>
          <w:rFonts w:ascii="Times New Roman" w:eastAsia="Times New Roman" w:hAnsi="Times New Roman" w:cs="Times New Roman"/>
          <w:sz w:val="28"/>
          <w:szCs w:val="28"/>
          <w:u w:val="single"/>
        </w:rPr>
        <w:t>говорил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: «Чтобы веселиться чужим весельем и сочувствовать чужому горю, нужно уметь с помощью воображения перенестись в положение другого человека, мысленно встать на его место».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формирует опыт социальных навыков поведения. Художественное произведение для детей всегда имеет нравственную направленность. Благодаря сказке мир познается не только умом, но и сердцем. 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позволяет решать ребенку многие проблемные ситуации опосредованно от лица какого-либо персонажа, что помогает преодолевать робость, неуверенность в себе, застенчивость, т. е. развивает коммуникативные способности ребенка.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развивает воображение ребенка. Чтобы сыграть какую-либо роль, ребенку надо стать этим </w:t>
      </w:r>
      <w:r w:rsidRPr="006B069A">
        <w:rPr>
          <w:rFonts w:ascii="Times New Roman" w:eastAsia="Times New Roman" w:hAnsi="Times New Roman" w:cs="Times New Roman"/>
          <w:sz w:val="28"/>
          <w:szCs w:val="28"/>
          <w:u w:val="single"/>
        </w:rPr>
        <w:t>персонажем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: включить свое воображение, представить себя этим героем.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Театральная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развивает память ребенка и мышление. Роль надо запомнить, а она может быть и в стихах, и в прозе. А как произнести ту или иную фразу, где сделать жест? Это уже мышление.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формирует эстетический вкус детей и воспитывает нравственно на художественной литературе, являющейся базой для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театральной деятельности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, раскрывает творческий потенциал ребенка.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Театрализованная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не входит в систему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организованного обучения детей в детском саду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. К сожалению, педагоги используют её в работе в основном для развития творческого потенциала детей и чаще как инсценировку к празднику, а в повседневной жизни – достаточно бессистемно, эпизодически, по своему усмотрению, зачастую для того, чтобы сделать жизнь детей в группе увлекательнее, разнообразнее. Подготовка к спектаклю чаще всего заключается в разучивании ролей с многократным повторением текста детьми. А некоторыми педагогами игра-драматизация и вовсе отдаётся на откуп детям.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Театрализованная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, являясь разновидностью игры, изначально носит синтетический </w:t>
      </w:r>
      <w:r w:rsidRPr="006B069A">
        <w:rPr>
          <w:rFonts w:ascii="Times New Roman" w:eastAsia="Times New Roman" w:hAnsi="Times New Roman" w:cs="Times New Roman"/>
          <w:sz w:val="28"/>
          <w:szCs w:val="28"/>
          <w:u w:val="single"/>
        </w:rPr>
        <w:t>характер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: это литературный текст и звучащее слово, пластика и действия актёра, его костюм и изобразительное пространство сцены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(свет, цвет, музыка и пр.)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Детский театр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позволяет педагогу решать задачи не только исполнительного характера, но и познавательные, социальные, эстетические, речевые.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Это следует учитывать при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организации театрализованной деятельности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детей в дошкольном учреждении.</w:t>
      </w:r>
    </w:p>
    <w:p w:rsidR="00A062A8" w:rsidRPr="006B069A" w:rsidRDefault="006B069A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Методист</w:t>
      </w:r>
      <w:r w:rsidR="00A062A8" w:rsidRPr="006B069A">
        <w:rPr>
          <w:rFonts w:ascii="Times New Roman" w:eastAsia="Times New Roman" w:hAnsi="Times New Roman" w:cs="Times New Roman"/>
          <w:sz w:val="28"/>
          <w:szCs w:val="28"/>
        </w:rPr>
        <w:t xml:space="preserve">: Раскроем особенности содержания работы по развитию </w:t>
      </w:r>
      <w:r w:rsidR="00A062A8"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театрально- игровой деятельности</w:t>
      </w:r>
      <w:r w:rsidR="00A062A8" w:rsidRPr="006B069A">
        <w:rPr>
          <w:rFonts w:ascii="Times New Roman" w:eastAsia="Times New Roman" w:hAnsi="Times New Roman" w:cs="Times New Roman"/>
          <w:sz w:val="28"/>
          <w:szCs w:val="28"/>
        </w:rPr>
        <w:t xml:space="preserve"> в разных возрастных группах </w:t>
      </w:r>
      <w:r w:rsidR="00A062A8" w:rsidRPr="006B069A">
        <w:rPr>
          <w:rFonts w:ascii="Times New Roman" w:eastAsia="Times New Roman" w:hAnsi="Times New Roman" w:cs="Times New Roman"/>
          <w:bCs/>
          <w:sz w:val="28"/>
          <w:szCs w:val="28"/>
        </w:rPr>
        <w:t>детского сада</w:t>
      </w:r>
      <w:r w:rsidR="00A062A8" w:rsidRPr="006B06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2. Итоги тематического контроля «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Организация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условий для развития творческих способностей детей старшего дошкольного возраста»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3. Содержание работы по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организации театрализованной деятельности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с дошкольниками на разных возрастных этапах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b/>
          <w:i/>
          <w:sz w:val="28"/>
          <w:szCs w:val="28"/>
        </w:rPr>
        <w:t>2 часть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Деловая игра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Pr="006B069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Театральная гостиная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Участники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педсовета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делятся на две команды. Предлагаются вопросы по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организации театральной деятельности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. Команды поочередно дают ответы.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Остановка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«Объяснительная»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Вопрос 1 команде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Объясните, каким образом,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театрализованная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связана с </w:t>
      </w:r>
      <w:proofErr w:type="gramStart"/>
      <w:r w:rsidRPr="006B069A">
        <w:rPr>
          <w:rFonts w:ascii="Times New Roman" w:eastAsia="Times New Roman" w:hAnsi="Times New Roman" w:cs="Times New Roman"/>
          <w:sz w:val="28"/>
          <w:szCs w:val="28"/>
        </w:rPr>
        <w:t>изобразительной</w:t>
      </w:r>
      <w:proofErr w:type="gramEnd"/>
      <w:r w:rsidRPr="006B069A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Вопрос 2 команде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Объясните, каким образом,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театрально-игровая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развитию речи?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Вопрос 1 команде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Объясните, каким образом,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театрально-игровая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развитию речи?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Вопрос 2 команде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Объясните, как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театрально-игровая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влияет на социальное развитие ребенка?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Остановка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«Сочинительная»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Вопрос 1 команде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Объясните, как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театрально-игровая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влияет на социальное развитие ребенка?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lastRenderedPageBreak/>
        <w:t>Вопрос 2 команде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Как вы понимаете, включение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театрализованной игры в совместную деятельность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детей и взрослых в свободное время?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Вопрос 1 команде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Как вы понимаете,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театрализованная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игра в самостоятельной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деятельности детей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>Вопрос 2 команде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Расскажите об основных правилах подготовки спектакля?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Остановка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«Справочное бюро»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Решение педагогических ситуаций по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театрально-игровой деятельности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Остановка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Pr="006B069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Театральная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Создать афишу к спектаклю (1 команда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«Маша и медведь»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, 2 команда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«Под грибом»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) с учетом основных требований к </w:t>
      </w:r>
      <w:r w:rsidRPr="006B069A">
        <w:rPr>
          <w:rFonts w:ascii="Times New Roman" w:eastAsia="Times New Roman" w:hAnsi="Times New Roman" w:cs="Times New Roman"/>
          <w:sz w:val="28"/>
          <w:szCs w:val="28"/>
          <w:u w:val="single"/>
        </w:rPr>
        <w:t>афише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: дата проведения, название спектакля, артисты или главная роль, стоимость </w:t>
      </w:r>
      <w:hyperlink r:id="rId4" w:tgtFrame="_blank" w:history="1">
        <w:r w:rsidRPr="006B069A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</w:rPr>
          <w:t>билета</w:t>
        </w:r>
      </w:hyperlink>
      <w:r w:rsidRPr="006B069A">
        <w:rPr>
          <w:rFonts w:ascii="Times New Roman" w:eastAsia="Times New Roman" w:hAnsi="Times New Roman" w:cs="Times New Roman"/>
          <w:sz w:val="28"/>
          <w:szCs w:val="28"/>
        </w:rPr>
        <w:t>, место проведения.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Остановка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«Банк идей»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Презентация педагогов по расширению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</w:t>
      </w:r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 xml:space="preserve">ально-игровой деятельности </w:t>
      </w:r>
      <w:proofErr w:type="gramStart"/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Упражнение </w:t>
      </w:r>
      <w:r w:rsidRPr="006B069A">
        <w:rPr>
          <w:rFonts w:ascii="Times New Roman" w:eastAsia="Times New Roman" w:hAnsi="Times New Roman" w:cs="Times New Roman"/>
          <w:i/>
          <w:iCs/>
          <w:sz w:val="28"/>
          <w:szCs w:val="28"/>
        </w:rPr>
        <w:t>«Желаю Вам»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Все участники </w:t>
      </w:r>
      <w:proofErr w:type="gramStart"/>
      <w:r w:rsidRPr="006B069A">
        <w:rPr>
          <w:rFonts w:ascii="Times New Roman" w:eastAsia="Times New Roman" w:hAnsi="Times New Roman" w:cs="Times New Roman"/>
          <w:sz w:val="28"/>
          <w:szCs w:val="28"/>
        </w:rPr>
        <w:t>мероприятия</w:t>
      </w:r>
      <w:proofErr w:type="gramEnd"/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 стоя в кругу, говорят пожелания своему коллеге по внедрению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театрально-игровой деятельности</w:t>
      </w:r>
      <w:r w:rsidR="006B069A"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образовательный процесс ДО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5. Результаты смотра-конкурса </w:t>
      </w:r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театральных уголков </w:t>
      </w:r>
      <w:proofErr w:type="gramStart"/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="006B069A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62A8" w:rsidRPr="006B069A" w:rsidRDefault="00A062A8" w:rsidP="006B069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B069A">
        <w:rPr>
          <w:rFonts w:ascii="Times New Roman" w:eastAsia="Times New Roman" w:hAnsi="Times New Roman" w:cs="Times New Roman"/>
          <w:sz w:val="28"/>
          <w:szCs w:val="28"/>
        </w:rPr>
        <w:t xml:space="preserve">6. Подведение итогов. Принятие проекта решения </w:t>
      </w:r>
      <w:r w:rsidRPr="006B069A">
        <w:rPr>
          <w:rFonts w:ascii="Times New Roman" w:eastAsia="Times New Roman" w:hAnsi="Times New Roman" w:cs="Times New Roman"/>
          <w:bCs/>
          <w:sz w:val="28"/>
          <w:szCs w:val="28"/>
        </w:rPr>
        <w:t>педсовета</w:t>
      </w:r>
      <w:r w:rsidRPr="006B06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1B06" w:rsidRPr="006B069A" w:rsidRDefault="00041B06" w:rsidP="006B069A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041B06" w:rsidRPr="006B069A" w:rsidSect="00DF6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62A8"/>
    <w:rsid w:val="00041B06"/>
    <w:rsid w:val="006B069A"/>
    <w:rsid w:val="00A062A8"/>
    <w:rsid w:val="00BB2C5F"/>
    <w:rsid w:val="00DF6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E5C"/>
  </w:style>
  <w:style w:type="paragraph" w:styleId="1">
    <w:name w:val="heading 1"/>
    <w:basedOn w:val="a"/>
    <w:link w:val="10"/>
    <w:uiPriority w:val="9"/>
    <w:qFormat/>
    <w:rsid w:val="00A062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062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62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062A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A0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0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062A8"/>
    <w:rPr>
      <w:b/>
      <w:bCs/>
    </w:rPr>
  </w:style>
  <w:style w:type="character" w:styleId="a5">
    <w:name w:val="Hyperlink"/>
    <w:basedOn w:val="a0"/>
    <w:uiPriority w:val="99"/>
    <w:semiHidden/>
    <w:unhideWhenUsed/>
    <w:rsid w:val="00A062A8"/>
    <w:rPr>
      <w:color w:val="0000FF"/>
      <w:u w:val="single"/>
    </w:rPr>
  </w:style>
  <w:style w:type="paragraph" w:styleId="a6">
    <w:name w:val="No Spacing"/>
    <w:uiPriority w:val="1"/>
    <w:qFormat/>
    <w:rsid w:val="006B06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am.ru/detskijsad/pedsovet-organizacija-teatralizovanoi-dejatelnosti-v-detskom-sadu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2016-11-15T07:58:00Z</cp:lastPrinted>
  <dcterms:created xsi:type="dcterms:W3CDTF">2016-08-08T09:16:00Z</dcterms:created>
  <dcterms:modified xsi:type="dcterms:W3CDTF">2016-11-15T08:44:00Z</dcterms:modified>
</cp:coreProperties>
</file>